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A8" w:rsidRDefault="00DB3BA8">
      <w:pPr>
        <w:rPr>
          <w:rFonts w:asciiTheme="majorHAnsi" w:hAnsiTheme="majorHAnsi"/>
          <w:sz w:val="32"/>
          <w:szCs w:val="32"/>
        </w:rPr>
      </w:pPr>
    </w:p>
    <w:p w:rsidR="00354609" w:rsidRDefault="00FD25C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  <w:r w:rsidR="00354609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 xml:space="preserve">   </w:t>
      </w:r>
      <w:r>
        <w:rPr>
          <w:rFonts w:asciiTheme="majorHAnsi" w:hAnsiTheme="majorHAnsi"/>
          <w:sz w:val="32"/>
          <w:szCs w:val="32"/>
          <w:lang w:val="bg-BG"/>
        </w:rPr>
        <w:t>О  Т  Ч  Е  Т</w:t>
      </w:r>
    </w:p>
    <w:p w:rsidR="00FD25CE" w:rsidRPr="00354609" w:rsidRDefault="0035460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</w:t>
      </w:r>
      <w:r w:rsidR="00FC4908">
        <w:rPr>
          <w:rFonts w:asciiTheme="majorHAnsi" w:hAnsiTheme="majorHAnsi"/>
          <w:sz w:val="32"/>
          <w:szCs w:val="32"/>
          <w:lang w:val="bg-BG"/>
        </w:rPr>
        <w:t>За</w:t>
      </w:r>
      <w:r w:rsidR="00FC4908">
        <w:rPr>
          <w:rFonts w:asciiTheme="majorHAnsi" w:hAnsiTheme="majorHAnsi"/>
          <w:sz w:val="32"/>
          <w:szCs w:val="32"/>
        </w:rPr>
        <w:t xml:space="preserve">  </w:t>
      </w:r>
      <w:r w:rsidR="00FC4908">
        <w:rPr>
          <w:rFonts w:asciiTheme="majorHAnsi" w:hAnsiTheme="majorHAnsi"/>
          <w:sz w:val="32"/>
          <w:szCs w:val="32"/>
          <w:lang w:val="bg-BG"/>
        </w:rPr>
        <w:t xml:space="preserve">дейността на </w:t>
      </w:r>
      <w:r w:rsidR="00FD25CE">
        <w:rPr>
          <w:rFonts w:asciiTheme="majorHAnsi" w:hAnsiTheme="majorHAnsi"/>
          <w:sz w:val="32"/>
          <w:szCs w:val="32"/>
          <w:lang w:val="bg-BG"/>
        </w:rPr>
        <w:t>Народно Читалище „Искра 1930”</w:t>
      </w:r>
    </w:p>
    <w:p w:rsidR="00671F19" w:rsidRDefault="00FD25CE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          </w:t>
      </w:r>
      <w:r w:rsidR="00A144C4">
        <w:rPr>
          <w:rFonts w:asciiTheme="majorHAnsi" w:hAnsiTheme="majorHAnsi"/>
          <w:sz w:val="32"/>
          <w:szCs w:val="32"/>
          <w:lang w:val="bg-BG"/>
        </w:rPr>
        <w:t>с.</w:t>
      </w:r>
      <w:r w:rsidR="00671F19">
        <w:rPr>
          <w:rFonts w:asciiTheme="majorHAnsi" w:hAnsiTheme="majorHAnsi"/>
          <w:sz w:val="32"/>
          <w:szCs w:val="32"/>
          <w:lang w:val="bg-BG"/>
        </w:rPr>
        <w:t>Троян ,общ.Симеоновград  за 2020г</w:t>
      </w:r>
    </w:p>
    <w:p w:rsidR="00671F19" w:rsidRDefault="00671F1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</w:t>
      </w:r>
      <w:r w:rsidR="003B76DF">
        <w:rPr>
          <w:rFonts w:asciiTheme="majorHAnsi" w:hAnsiTheme="majorHAnsi"/>
          <w:sz w:val="32"/>
          <w:szCs w:val="32"/>
          <w:lang w:val="bg-BG"/>
        </w:rPr>
        <w:t xml:space="preserve">        </w:t>
      </w:r>
      <w:r>
        <w:rPr>
          <w:rFonts w:asciiTheme="majorHAnsi" w:hAnsiTheme="majorHAnsi"/>
          <w:sz w:val="32"/>
          <w:szCs w:val="32"/>
          <w:lang w:val="bg-BG"/>
        </w:rPr>
        <w:t xml:space="preserve"> І.Библиотека</w:t>
      </w:r>
    </w:p>
    <w:p w:rsidR="009239D9" w:rsidRDefault="009239D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1.Книгораздаване и поддържане на библиотечния фонд.</w:t>
      </w:r>
    </w:p>
    <w:p w:rsidR="00354609" w:rsidRPr="009239D9" w:rsidRDefault="009239D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1.1.Библиотечен фонд  - 9 300</w:t>
      </w:r>
    </w:p>
    <w:p w:rsidR="009239D9" w:rsidRDefault="009239D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1.2.Читатели --                            83</w:t>
      </w:r>
    </w:p>
    <w:p w:rsidR="009239D9" w:rsidRDefault="009239D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1.3.Посещения   </w:t>
      </w:r>
      <w:r w:rsidR="00833554">
        <w:rPr>
          <w:rFonts w:asciiTheme="majorHAnsi" w:hAnsiTheme="majorHAnsi"/>
          <w:sz w:val="32"/>
          <w:szCs w:val="32"/>
          <w:lang w:val="bg-BG"/>
        </w:rPr>
        <w:t xml:space="preserve">                      848</w:t>
      </w:r>
    </w:p>
    <w:p w:rsidR="00833554" w:rsidRDefault="009239D9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1.4.Заета литература</w:t>
      </w:r>
      <w:r w:rsidR="00833554">
        <w:rPr>
          <w:rFonts w:asciiTheme="majorHAnsi" w:hAnsiTheme="majorHAnsi"/>
          <w:sz w:val="32"/>
          <w:szCs w:val="32"/>
          <w:lang w:val="bg-BG"/>
        </w:rPr>
        <w:t xml:space="preserve">    -    1006</w:t>
      </w:r>
    </w:p>
    <w:p w:rsidR="00926784" w:rsidRDefault="00833554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2.Работа по проучване на читателските интереси.</w:t>
      </w:r>
      <w:r w:rsidR="009239D9">
        <w:rPr>
          <w:rFonts w:asciiTheme="majorHAnsi" w:hAnsiTheme="majorHAnsi"/>
          <w:sz w:val="32"/>
          <w:szCs w:val="32"/>
          <w:lang w:val="bg-BG"/>
        </w:rPr>
        <w:t xml:space="preserve">  </w:t>
      </w:r>
    </w:p>
    <w:p w:rsidR="009239D9" w:rsidRDefault="00926784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Библиотеката към читалището се посещава предимно от пенсионери и ученици.             </w:t>
      </w:r>
      <w:r w:rsidR="00354609">
        <w:rPr>
          <w:rFonts w:asciiTheme="majorHAnsi" w:hAnsiTheme="majorHAnsi"/>
          <w:sz w:val="32"/>
          <w:szCs w:val="32"/>
        </w:rPr>
        <w:t xml:space="preserve">           </w:t>
      </w:r>
      <w:r w:rsidR="003948A1">
        <w:rPr>
          <w:rFonts w:asciiTheme="majorHAnsi" w:hAnsiTheme="majorHAnsi"/>
          <w:sz w:val="32"/>
          <w:szCs w:val="32"/>
          <w:lang w:val="bg-BG"/>
        </w:rPr>
        <w:t xml:space="preserve">  </w:t>
      </w:r>
    </w:p>
    <w:p w:rsidR="00FD25CE" w:rsidRDefault="003948A1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І</w:t>
      </w:r>
      <w:r w:rsidR="00833554">
        <w:rPr>
          <w:rFonts w:asciiTheme="majorHAnsi" w:hAnsiTheme="majorHAnsi"/>
          <w:sz w:val="32"/>
          <w:szCs w:val="32"/>
          <w:lang w:val="bg-BG"/>
        </w:rPr>
        <w:t>І</w:t>
      </w:r>
      <w:r>
        <w:rPr>
          <w:rFonts w:asciiTheme="majorHAnsi" w:hAnsiTheme="majorHAnsi"/>
          <w:sz w:val="32"/>
          <w:szCs w:val="32"/>
          <w:lang w:val="bg-BG"/>
        </w:rPr>
        <w:t>.Основни дейности по културния план</w:t>
      </w:r>
      <w:r w:rsidR="004E350D">
        <w:rPr>
          <w:rFonts w:asciiTheme="majorHAnsi" w:hAnsiTheme="majorHAnsi"/>
          <w:sz w:val="32"/>
          <w:szCs w:val="32"/>
          <w:lang w:val="bg-BG"/>
        </w:rPr>
        <w:t>-програма</w:t>
      </w:r>
    </w:p>
    <w:p w:rsidR="00C44648" w:rsidRDefault="00FD25CE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</w:t>
      </w:r>
      <w:r w:rsidR="00C15B54">
        <w:rPr>
          <w:rFonts w:asciiTheme="majorHAnsi" w:hAnsiTheme="majorHAnsi"/>
          <w:sz w:val="32"/>
          <w:szCs w:val="32"/>
        </w:rPr>
        <w:t xml:space="preserve">  </w:t>
      </w:r>
      <w:r w:rsidR="003C3C47">
        <w:rPr>
          <w:rFonts w:asciiTheme="majorHAnsi" w:hAnsiTheme="majorHAnsi"/>
          <w:sz w:val="32"/>
          <w:szCs w:val="32"/>
          <w:lang w:val="bg-BG"/>
        </w:rPr>
        <w:t xml:space="preserve">През </w:t>
      </w:r>
      <w:r w:rsidR="00833554">
        <w:rPr>
          <w:rFonts w:asciiTheme="majorHAnsi" w:hAnsiTheme="majorHAnsi"/>
          <w:sz w:val="32"/>
          <w:szCs w:val="32"/>
          <w:lang w:val="bg-BG"/>
        </w:rPr>
        <w:t>изминалата 2020</w:t>
      </w:r>
      <w:r w:rsidR="00731E7A">
        <w:rPr>
          <w:rFonts w:asciiTheme="majorHAnsi" w:hAnsiTheme="majorHAnsi"/>
          <w:sz w:val="32"/>
          <w:szCs w:val="32"/>
          <w:lang w:val="bg-BG"/>
        </w:rPr>
        <w:t xml:space="preserve">г  поради епидемиологичната обсттановка  НЧ”Искра 1930” с.Троян е организирало и провело </w:t>
      </w:r>
      <w:r w:rsidR="00AC3075">
        <w:rPr>
          <w:rFonts w:asciiTheme="majorHAnsi" w:hAnsiTheme="majorHAnsi"/>
          <w:sz w:val="32"/>
          <w:szCs w:val="32"/>
          <w:lang w:val="bg-BG"/>
        </w:rPr>
        <w:t>по</w:t>
      </w:r>
      <w:r w:rsidR="00731E7A">
        <w:rPr>
          <w:rFonts w:asciiTheme="majorHAnsi" w:hAnsiTheme="majorHAnsi"/>
          <w:sz w:val="32"/>
          <w:szCs w:val="32"/>
          <w:lang w:val="bg-BG"/>
        </w:rPr>
        <w:t xml:space="preserve">-малко мероприятия от  културния календар като те </w:t>
      </w:r>
      <w:r w:rsidR="00C44648">
        <w:rPr>
          <w:rFonts w:asciiTheme="majorHAnsi" w:hAnsiTheme="majorHAnsi"/>
          <w:sz w:val="32"/>
          <w:szCs w:val="32"/>
          <w:lang w:val="bg-BG"/>
        </w:rPr>
        <w:t xml:space="preserve"> се провеждаха при</w:t>
      </w:r>
      <w:r w:rsidR="00AC3075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C44648">
        <w:rPr>
          <w:rFonts w:asciiTheme="majorHAnsi" w:hAnsiTheme="majorHAnsi"/>
          <w:sz w:val="32"/>
          <w:szCs w:val="32"/>
          <w:lang w:val="bg-BG"/>
        </w:rPr>
        <w:t>спазване</w:t>
      </w:r>
      <w:r w:rsidR="00AC3075">
        <w:rPr>
          <w:rFonts w:asciiTheme="majorHAnsi" w:hAnsiTheme="majorHAnsi"/>
          <w:sz w:val="32"/>
          <w:szCs w:val="32"/>
          <w:lang w:val="bg-BG"/>
        </w:rPr>
        <w:t xml:space="preserve"> изискванията</w:t>
      </w:r>
      <w:r w:rsidR="00731E7A">
        <w:rPr>
          <w:rFonts w:asciiTheme="majorHAnsi" w:hAnsiTheme="majorHAnsi"/>
          <w:sz w:val="32"/>
          <w:szCs w:val="32"/>
        </w:rPr>
        <w:t xml:space="preserve"> </w:t>
      </w:r>
      <w:r w:rsidR="00731E7A">
        <w:rPr>
          <w:rFonts w:asciiTheme="majorHAnsi" w:hAnsiTheme="majorHAnsi"/>
          <w:sz w:val="32"/>
          <w:szCs w:val="32"/>
          <w:lang w:val="bg-BG"/>
        </w:rPr>
        <w:t xml:space="preserve">за дистанция и </w:t>
      </w:r>
      <w:r w:rsidR="00AC3075">
        <w:rPr>
          <w:rFonts w:asciiTheme="majorHAnsi" w:hAnsiTheme="majorHAnsi"/>
          <w:sz w:val="32"/>
          <w:szCs w:val="32"/>
          <w:lang w:val="bg-BG"/>
        </w:rPr>
        <w:t xml:space="preserve"> носене на предпазни маски </w:t>
      </w:r>
      <w:r w:rsidR="00A144C4">
        <w:rPr>
          <w:rFonts w:asciiTheme="majorHAnsi" w:hAnsiTheme="majorHAnsi"/>
          <w:sz w:val="32"/>
          <w:szCs w:val="32"/>
          <w:lang w:val="bg-BG"/>
        </w:rPr>
        <w:t>.</w:t>
      </w:r>
      <w:r w:rsidR="002F2F01">
        <w:rPr>
          <w:rFonts w:asciiTheme="majorHAnsi" w:hAnsiTheme="majorHAnsi"/>
          <w:sz w:val="32"/>
          <w:szCs w:val="32"/>
          <w:lang w:val="bg-BG"/>
        </w:rPr>
        <w:t>Срещахме затруднения при изпълнение културния пл</w:t>
      </w:r>
      <w:r w:rsidR="00C15B54">
        <w:rPr>
          <w:rFonts w:asciiTheme="majorHAnsi" w:hAnsiTheme="majorHAnsi"/>
          <w:sz w:val="32"/>
          <w:szCs w:val="32"/>
          <w:lang w:val="bg-BG"/>
        </w:rPr>
        <w:t>ан на читалището,но се стремяхме</w:t>
      </w:r>
      <w:r w:rsidR="002F2F01">
        <w:rPr>
          <w:rFonts w:asciiTheme="majorHAnsi" w:hAnsiTheme="majorHAnsi"/>
          <w:sz w:val="32"/>
          <w:szCs w:val="32"/>
          <w:lang w:val="bg-BG"/>
        </w:rPr>
        <w:t xml:space="preserve"> да поддържаме </w:t>
      </w:r>
      <w:r w:rsidR="003B76DF">
        <w:rPr>
          <w:rFonts w:asciiTheme="majorHAnsi" w:hAnsiTheme="majorHAnsi"/>
          <w:sz w:val="32"/>
          <w:szCs w:val="32"/>
          <w:lang w:val="bg-BG"/>
        </w:rPr>
        <w:t xml:space="preserve">живи народните традиции </w:t>
      </w:r>
      <w:r w:rsidR="002F2F01">
        <w:rPr>
          <w:rFonts w:asciiTheme="majorHAnsi" w:hAnsiTheme="majorHAnsi"/>
          <w:sz w:val="32"/>
          <w:szCs w:val="32"/>
          <w:lang w:val="bg-BG"/>
        </w:rPr>
        <w:t>.</w:t>
      </w:r>
    </w:p>
    <w:p w:rsidR="00A3592D" w:rsidRDefault="00C44648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</w:t>
      </w:r>
    </w:p>
    <w:p w:rsidR="00A3592D" w:rsidRDefault="00A3592D">
      <w:pPr>
        <w:rPr>
          <w:rFonts w:asciiTheme="majorHAnsi" w:hAnsiTheme="majorHAnsi"/>
          <w:sz w:val="32"/>
          <w:szCs w:val="32"/>
          <w:lang w:val="bg-BG"/>
        </w:rPr>
      </w:pPr>
    </w:p>
    <w:p w:rsidR="00A3592D" w:rsidRDefault="00A3592D">
      <w:pPr>
        <w:rPr>
          <w:rFonts w:asciiTheme="majorHAnsi" w:hAnsiTheme="majorHAnsi"/>
          <w:sz w:val="32"/>
          <w:szCs w:val="32"/>
          <w:lang w:val="bg-BG"/>
        </w:rPr>
      </w:pPr>
    </w:p>
    <w:p w:rsidR="00C44648" w:rsidRDefault="00C44648">
      <w:pPr>
        <w:rPr>
          <w:rFonts w:ascii="Arial" w:hAnsi="Arial" w:cs="Arial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833554">
        <w:rPr>
          <w:rFonts w:asciiTheme="majorHAnsi" w:hAnsiTheme="majorHAnsi"/>
          <w:sz w:val="32"/>
          <w:szCs w:val="32"/>
          <w:lang w:val="bg-BG"/>
        </w:rPr>
        <w:t>През изминалата 2020</w:t>
      </w:r>
      <w:r w:rsidR="002F2F01">
        <w:rPr>
          <w:rFonts w:asciiTheme="majorHAnsi" w:hAnsiTheme="majorHAnsi"/>
          <w:sz w:val="32"/>
          <w:szCs w:val="32"/>
          <w:lang w:val="bg-BG"/>
        </w:rPr>
        <w:t xml:space="preserve">г </w:t>
      </w:r>
      <w:r w:rsidR="001A05EE">
        <w:rPr>
          <w:rFonts w:asciiTheme="majorHAnsi" w:hAnsiTheme="majorHAnsi"/>
          <w:sz w:val="32"/>
          <w:szCs w:val="32"/>
          <w:lang w:val="bg-BG"/>
        </w:rPr>
        <w:t>съвместно с</w:t>
      </w:r>
      <w:r w:rsidR="00833554">
        <w:rPr>
          <w:rFonts w:asciiTheme="majorHAnsi" w:hAnsiTheme="majorHAnsi"/>
          <w:sz w:val="32"/>
          <w:szCs w:val="32"/>
          <w:lang w:val="bg-BG"/>
        </w:rPr>
        <w:t xml:space="preserve"> жените от клуба към читалището </w:t>
      </w:r>
      <w:r w:rsidR="00731E7A">
        <w:rPr>
          <w:rFonts w:asciiTheme="majorHAnsi" w:hAnsiTheme="majorHAnsi"/>
          <w:sz w:val="32"/>
          <w:szCs w:val="32"/>
          <w:lang w:val="bg-BG"/>
        </w:rPr>
        <w:t xml:space="preserve"> се отбелязаха </w:t>
      </w:r>
      <w:r w:rsidR="001A05EE">
        <w:rPr>
          <w:rFonts w:asciiTheme="majorHAnsi" w:hAnsiTheme="majorHAnsi"/>
          <w:sz w:val="32"/>
          <w:szCs w:val="32"/>
          <w:lang w:val="bg-BG"/>
        </w:rPr>
        <w:t xml:space="preserve"> празници по християнския календар и културния план на читалището.</w:t>
      </w:r>
      <w:r w:rsidR="00A144C4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5D1041">
        <w:rPr>
          <w:rFonts w:ascii="Arial" w:hAnsi="Arial" w:cs="Arial"/>
          <w:sz w:val="32"/>
          <w:szCs w:val="32"/>
          <w:lang w:val="bg-BG"/>
        </w:rPr>
        <w:t xml:space="preserve"> </w:t>
      </w:r>
    </w:p>
    <w:p w:rsidR="00C44648" w:rsidRDefault="00C44648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  </w:t>
      </w:r>
      <w:r w:rsidR="00E927B8">
        <w:rPr>
          <w:rFonts w:ascii="Arial" w:hAnsi="Arial" w:cs="Arial"/>
          <w:sz w:val="32"/>
          <w:szCs w:val="32"/>
          <w:lang w:val="bg-BG"/>
        </w:rPr>
        <w:t>През</w:t>
      </w:r>
      <w:r w:rsidR="008D0B8D">
        <w:rPr>
          <w:rFonts w:ascii="Arial" w:hAnsi="Arial" w:cs="Arial"/>
          <w:sz w:val="32"/>
          <w:szCs w:val="32"/>
          <w:lang w:val="bg-BG"/>
        </w:rPr>
        <w:t xml:space="preserve"> м.януари с</w:t>
      </w:r>
      <w:r w:rsidR="00C15B54">
        <w:rPr>
          <w:rFonts w:ascii="Arial" w:hAnsi="Arial" w:cs="Arial"/>
          <w:sz w:val="32"/>
          <w:szCs w:val="32"/>
          <w:lang w:val="bg-BG"/>
        </w:rPr>
        <w:t xml:space="preserve">е спази </w:t>
      </w:r>
      <w:r w:rsidR="008D0B8D">
        <w:rPr>
          <w:rFonts w:ascii="Arial" w:hAnsi="Arial" w:cs="Arial"/>
          <w:sz w:val="32"/>
          <w:szCs w:val="32"/>
          <w:lang w:val="bg-BG"/>
        </w:rPr>
        <w:t xml:space="preserve"> традицията </w:t>
      </w:r>
      <w:r>
        <w:rPr>
          <w:rFonts w:ascii="Arial" w:hAnsi="Arial" w:cs="Arial"/>
          <w:sz w:val="32"/>
          <w:szCs w:val="32"/>
          <w:lang w:val="bg-BG"/>
        </w:rPr>
        <w:t>„</w:t>
      </w:r>
      <w:r w:rsidR="00C15B54">
        <w:rPr>
          <w:rFonts w:ascii="Arial" w:hAnsi="Arial" w:cs="Arial"/>
          <w:sz w:val="32"/>
          <w:szCs w:val="32"/>
          <w:lang w:val="bg-BG"/>
        </w:rPr>
        <w:t xml:space="preserve"> къпане на бебето </w:t>
      </w:r>
      <w:r w:rsidR="008D0B8D">
        <w:rPr>
          <w:rFonts w:ascii="Arial" w:hAnsi="Arial" w:cs="Arial"/>
          <w:sz w:val="32"/>
          <w:szCs w:val="32"/>
          <w:lang w:val="bg-BG"/>
        </w:rPr>
        <w:t>на „Бабин ден</w:t>
      </w:r>
      <w:r w:rsidR="00C15B54">
        <w:rPr>
          <w:rFonts w:ascii="Arial" w:hAnsi="Arial" w:cs="Arial"/>
          <w:sz w:val="32"/>
          <w:szCs w:val="32"/>
          <w:lang w:val="bg-BG"/>
        </w:rPr>
        <w:t xml:space="preserve">” </w:t>
      </w:r>
      <w:r w:rsidR="003C3C47">
        <w:rPr>
          <w:rFonts w:ascii="Arial" w:hAnsi="Arial" w:cs="Arial"/>
          <w:sz w:val="32"/>
          <w:szCs w:val="32"/>
          <w:lang w:val="bg-BG"/>
        </w:rPr>
        <w:t xml:space="preserve"> отбелязан с жените от клуба на 21.01.</w:t>
      </w:r>
      <w:r w:rsidR="00C15B54">
        <w:rPr>
          <w:rFonts w:ascii="Arial" w:hAnsi="Arial" w:cs="Arial"/>
          <w:sz w:val="32"/>
          <w:szCs w:val="32"/>
          <w:lang w:val="bg-BG"/>
        </w:rPr>
        <w:t xml:space="preserve">, </w:t>
      </w:r>
      <w:r w:rsidR="00E927B8">
        <w:rPr>
          <w:rFonts w:ascii="Arial" w:hAnsi="Arial" w:cs="Arial"/>
          <w:sz w:val="32"/>
          <w:szCs w:val="32"/>
          <w:lang w:val="bg-BG"/>
        </w:rPr>
        <w:t xml:space="preserve">през м.февруари със </w:t>
      </w:r>
      <w:r w:rsidR="00950A24">
        <w:rPr>
          <w:rFonts w:ascii="Arial" w:hAnsi="Arial" w:cs="Arial"/>
          <w:sz w:val="32"/>
          <w:szCs w:val="32"/>
          <w:lang w:val="bg-BG"/>
        </w:rPr>
        <w:t>зарязването на</w:t>
      </w:r>
      <w:r w:rsidR="008D0B8D">
        <w:rPr>
          <w:rFonts w:ascii="Arial" w:hAnsi="Arial" w:cs="Arial"/>
          <w:sz w:val="32"/>
          <w:szCs w:val="32"/>
          <w:lang w:val="bg-BG"/>
        </w:rPr>
        <w:t xml:space="preserve"> </w:t>
      </w:r>
      <w:r w:rsidR="00950A24">
        <w:rPr>
          <w:rFonts w:ascii="Arial" w:hAnsi="Arial" w:cs="Arial"/>
          <w:sz w:val="32"/>
          <w:szCs w:val="32"/>
          <w:lang w:val="bg-BG"/>
        </w:rPr>
        <w:t>лозите</w:t>
      </w:r>
      <w:r w:rsidR="00E927B8">
        <w:rPr>
          <w:rFonts w:ascii="Arial" w:hAnsi="Arial" w:cs="Arial"/>
          <w:sz w:val="32"/>
          <w:szCs w:val="32"/>
          <w:lang w:val="bg-BG"/>
        </w:rPr>
        <w:t xml:space="preserve"> на „Трифон Зарезан”</w:t>
      </w:r>
      <w:r w:rsidR="001A05EE">
        <w:rPr>
          <w:rFonts w:ascii="Arial" w:hAnsi="Arial" w:cs="Arial"/>
          <w:sz w:val="32"/>
          <w:szCs w:val="32"/>
          <w:lang w:val="bg-BG"/>
        </w:rPr>
        <w:t>. На</w:t>
      </w:r>
      <w:r w:rsidR="003C3C47">
        <w:rPr>
          <w:rFonts w:ascii="Arial" w:hAnsi="Arial" w:cs="Arial"/>
          <w:sz w:val="32"/>
          <w:szCs w:val="32"/>
        </w:rPr>
        <w:t xml:space="preserve"> </w:t>
      </w:r>
      <w:r w:rsidR="00833554">
        <w:rPr>
          <w:rFonts w:ascii="Arial" w:hAnsi="Arial" w:cs="Arial"/>
          <w:sz w:val="32"/>
          <w:szCs w:val="32"/>
          <w:lang w:val="bg-BG"/>
        </w:rPr>
        <w:t>0</w:t>
      </w:r>
      <w:r w:rsidR="00607198">
        <w:rPr>
          <w:rFonts w:ascii="Arial" w:hAnsi="Arial" w:cs="Arial"/>
          <w:sz w:val="32"/>
          <w:szCs w:val="32"/>
          <w:lang w:val="bg-BG"/>
        </w:rPr>
        <w:t>2</w:t>
      </w:r>
      <w:r w:rsidR="001F0C89">
        <w:rPr>
          <w:rFonts w:ascii="Arial" w:hAnsi="Arial" w:cs="Arial"/>
          <w:sz w:val="32"/>
          <w:szCs w:val="32"/>
          <w:lang w:val="bg-BG"/>
        </w:rPr>
        <w:t>.0</w:t>
      </w:r>
      <w:r w:rsidR="003C3C47">
        <w:rPr>
          <w:rFonts w:ascii="Arial" w:hAnsi="Arial" w:cs="Arial"/>
          <w:sz w:val="32"/>
          <w:szCs w:val="32"/>
          <w:lang w:val="bg-BG"/>
        </w:rPr>
        <w:t>3</w:t>
      </w:r>
      <w:r w:rsidR="00FC4908">
        <w:rPr>
          <w:rFonts w:ascii="Arial" w:hAnsi="Arial" w:cs="Arial"/>
          <w:sz w:val="32"/>
          <w:szCs w:val="32"/>
          <w:lang w:val="bg-BG"/>
        </w:rPr>
        <w:t>.</w:t>
      </w:r>
      <w:r w:rsidR="00950A24">
        <w:rPr>
          <w:rFonts w:ascii="Arial" w:hAnsi="Arial" w:cs="Arial"/>
          <w:sz w:val="32"/>
          <w:szCs w:val="32"/>
          <w:lang w:val="bg-BG"/>
        </w:rPr>
        <w:t>.-</w:t>
      </w:r>
      <w:r w:rsidR="001A05EE">
        <w:rPr>
          <w:rFonts w:ascii="Arial" w:hAnsi="Arial" w:cs="Arial"/>
          <w:sz w:val="32"/>
          <w:szCs w:val="32"/>
          <w:lang w:val="bg-BG"/>
        </w:rPr>
        <w:t xml:space="preserve"> местния празник „Кайвали” /</w:t>
      </w:r>
      <w:r w:rsidR="00950A24">
        <w:rPr>
          <w:rFonts w:ascii="Arial" w:hAnsi="Arial" w:cs="Arial"/>
          <w:sz w:val="32"/>
          <w:szCs w:val="32"/>
          <w:lang w:val="bg-BG"/>
        </w:rPr>
        <w:t>„сирни заговезни”</w:t>
      </w:r>
      <w:r w:rsidR="001A05EE">
        <w:rPr>
          <w:rFonts w:ascii="Arial" w:hAnsi="Arial" w:cs="Arial"/>
          <w:sz w:val="32"/>
          <w:szCs w:val="32"/>
          <w:lang w:val="bg-BG"/>
        </w:rPr>
        <w:t>/</w:t>
      </w:r>
      <w:r w:rsidR="00950A24">
        <w:rPr>
          <w:rFonts w:ascii="Arial" w:hAnsi="Arial" w:cs="Arial"/>
          <w:sz w:val="32"/>
          <w:szCs w:val="32"/>
          <w:lang w:val="bg-BG"/>
        </w:rPr>
        <w:t xml:space="preserve"> </w:t>
      </w:r>
      <w:r w:rsidR="00C15B54">
        <w:rPr>
          <w:rFonts w:ascii="Arial" w:hAnsi="Arial" w:cs="Arial"/>
          <w:sz w:val="32"/>
          <w:szCs w:val="32"/>
          <w:lang w:val="bg-BG"/>
        </w:rPr>
        <w:t xml:space="preserve"> </w:t>
      </w:r>
      <w:r w:rsidR="001A05EE">
        <w:rPr>
          <w:rFonts w:ascii="Arial" w:hAnsi="Arial" w:cs="Arial"/>
          <w:sz w:val="32"/>
          <w:szCs w:val="32"/>
          <w:lang w:val="bg-BG"/>
        </w:rPr>
        <w:t xml:space="preserve"> в двора на читалището се направи голям огън и се хв</w:t>
      </w:r>
      <w:r w:rsidR="0045614F">
        <w:rPr>
          <w:rFonts w:ascii="Arial" w:hAnsi="Arial" w:cs="Arial"/>
          <w:sz w:val="32"/>
          <w:szCs w:val="32"/>
          <w:lang w:val="bg-BG"/>
        </w:rPr>
        <w:t>ърляха ръчно изработени перници</w:t>
      </w:r>
      <w:r w:rsidR="00FE7E75">
        <w:rPr>
          <w:rFonts w:ascii="Arial" w:hAnsi="Arial" w:cs="Arial"/>
          <w:sz w:val="32"/>
          <w:szCs w:val="32"/>
          <w:lang w:val="bg-BG"/>
        </w:rPr>
        <w:t xml:space="preserve"> /стрели/ а след това се изви хоро и по-младите прескачаха огъня</w:t>
      </w:r>
      <w:r w:rsidR="00950A24">
        <w:rPr>
          <w:rFonts w:asciiTheme="majorHAnsi" w:hAnsiTheme="majorHAnsi"/>
          <w:sz w:val="32"/>
          <w:szCs w:val="32"/>
          <w:lang w:val="bg-BG"/>
        </w:rPr>
        <w:t>.</w:t>
      </w:r>
      <w:r w:rsidR="003C3C47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55656E">
        <w:rPr>
          <w:rFonts w:asciiTheme="majorHAnsi" w:hAnsiTheme="majorHAnsi"/>
          <w:sz w:val="32"/>
          <w:szCs w:val="32"/>
          <w:lang w:val="bg-BG"/>
        </w:rPr>
        <w:t>На</w:t>
      </w:r>
      <w:r w:rsidR="00731E7A">
        <w:rPr>
          <w:rFonts w:asciiTheme="majorHAnsi" w:hAnsiTheme="majorHAnsi"/>
          <w:sz w:val="32"/>
          <w:szCs w:val="32"/>
          <w:lang w:val="bg-BG"/>
        </w:rPr>
        <w:t xml:space="preserve"> На</w:t>
      </w:r>
      <w:r w:rsidR="0055656E">
        <w:rPr>
          <w:rFonts w:asciiTheme="majorHAnsi" w:hAnsiTheme="majorHAnsi"/>
          <w:sz w:val="32"/>
          <w:szCs w:val="32"/>
          <w:lang w:val="bg-BG"/>
        </w:rPr>
        <w:t xml:space="preserve">ционалният </w:t>
      </w:r>
      <w:r w:rsidR="0045614F">
        <w:rPr>
          <w:rFonts w:asciiTheme="majorHAnsi" w:hAnsiTheme="majorHAnsi"/>
          <w:sz w:val="32"/>
          <w:szCs w:val="32"/>
          <w:lang w:val="bg-BG"/>
        </w:rPr>
        <w:t>празни</w:t>
      </w:r>
      <w:r w:rsidR="00FA1BC6">
        <w:rPr>
          <w:rFonts w:asciiTheme="majorHAnsi" w:hAnsiTheme="majorHAnsi"/>
          <w:sz w:val="32"/>
          <w:szCs w:val="32"/>
          <w:lang w:val="bg-BG"/>
        </w:rPr>
        <w:t xml:space="preserve">к –Трети март 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 се поднесоха </w:t>
      </w:r>
      <w:r w:rsidR="0055656E">
        <w:rPr>
          <w:rFonts w:asciiTheme="majorHAnsi" w:hAnsiTheme="majorHAnsi"/>
          <w:sz w:val="32"/>
          <w:szCs w:val="32"/>
          <w:lang w:val="bg-BG"/>
        </w:rPr>
        <w:t xml:space="preserve"> цветя пре</w:t>
      </w:r>
      <w:r w:rsidR="004E350D">
        <w:rPr>
          <w:rFonts w:asciiTheme="majorHAnsi" w:hAnsiTheme="majorHAnsi"/>
          <w:sz w:val="32"/>
          <w:szCs w:val="32"/>
          <w:lang w:val="bg-BG"/>
        </w:rPr>
        <w:t xml:space="preserve">д паметната плоча на загиналите 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от селото </w:t>
      </w:r>
      <w:r w:rsidR="004E350D">
        <w:rPr>
          <w:rFonts w:asciiTheme="majorHAnsi" w:hAnsiTheme="majorHAnsi"/>
          <w:sz w:val="32"/>
          <w:szCs w:val="32"/>
          <w:lang w:val="bg-BG"/>
        </w:rPr>
        <w:t>намираща се пред кметството.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55656E">
        <w:rPr>
          <w:rFonts w:asciiTheme="majorHAnsi" w:hAnsiTheme="majorHAnsi"/>
          <w:sz w:val="32"/>
          <w:szCs w:val="32"/>
          <w:lang w:val="bg-BG"/>
        </w:rPr>
        <w:t>На</w:t>
      </w:r>
      <w:r w:rsidR="00FE7E75">
        <w:rPr>
          <w:rFonts w:asciiTheme="majorHAnsi" w:hAnsiTheme="majorHAnsi"/>
          <w:sz w:val="32"/>
          <w:szCs w:val="32"/>
          <w:lang w:val="bg-BG"/>
        </w:rPr>
        <w:t xml:space="preserve"> организирания общоселски празник 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 за </w:t>
      </w:r>
      <w:r w:rsidR="00FE7E75">
        <w:rPr>
          <w:rFonts w:asciiTheme="majorHAnsi" w:hAnsiTheme="majorHAnsi"/>
          <w:sz w:val="32"/>
          <w:szCs w:val="32"/>
          <w:lang w:val="bg-BG"/>
        </w:rPr>
        <w:t xml:space="preserve"> Осми март всички жени </w:t>
      </w:r>
      <w:r w:rsidR="0055656E">
        <w:rPr>
          <w:rFonts w:asciiTheme="majorHAnsi" w:hAnsiTheme="majorHAnsi"/>
          <w:sz w:val="32"/>
          <w:szCs w:val="32"/>
          <w:lang w:val="bg-BG"/>
        </w:rPr>
        <w:t xml:space="preserve"> получиха </w:t>
      </w:r>
      <w:r w:rsidR="00FE7E75">
        <w:rPr>
          <w:rFonts w:asciiTheme="majorHAnsi" w:hAnsiTheme="majorHAnsi"/>
          <w:sz w:val="32"/>
          <w:szCs w:val="32"/>
          <w:lang w:val="bg-BG"/>
        </w:rPr>
        <w:t xml:space="preserve">цвете </w:t>
      </w:r>
      <w:r w:rsidR="004E350D">
        <w:rPr>
          <w:rFonts w:asciiTheme="majorHAnsi" w:hAnsiTheme="majorHAnsi"/>
          <w:sz w:val="32"/>
          <w:szCs w:val="32"/>
          <w:lang w:val="bg-BG"/>
        </w:rPr>
        <w:t>.</w:t>
      </w:r>
      <w:r w:rsidR="00926784">
        <w:rPr>
          <w:rFonts w:asciiTheme="majorHAnsi" w:hAnsiTheme="majorHAnsi"/>
          <w:sz w:val="32"/>
          <w:szCs w:val="32"/>
          <w:lang w:val="bg-BG"/>
        </w:rPr>
        <w:t>Взехме участие  и в Осмомартенска кулинарна изложба в Общината.</w:t>
      </w:r>
    </w:p>
    <w:p w:rsidR="0045614F" w:rsidRDefault="00C44648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</w:t>
      </w:r>
      <w:r w:rsidR="0045614F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3B76DF">
        <w:rPr>
          <w:rFonts w:asciiTheme="majorHAnsi" w:hAnsiTheme="majorHAnsi"/>
          <w:sz w:val="32"/>
          <w:szCs w:val="32"/>
          <w:lang w:val="bg-BG"/>
        </w:rPr>
        <w:t xml:space="preserve"> И</w:t>
      </w:r>
      <w:r w:rsidR="00494643">
        <w:rPr>
          <w:rFonts w:asciiTheme="majorHAnsi" w:hAnsiTheme="majorHAnsi"/>
          <w:sz w:val="32"/>
          <w:szCs w:val="32"/>
          <w:lang w:val="bg-BG"/>
        </w:rPr>
        <w:t xml:space="preserve"> така с местни сили и възможности  се стараехме да организираме и провеждаме различните мероприятия от културния план на читалището.</w:t>
      </w:r>
    </w:p>
    <w:p w:rsidR="00494643" w:rsidRPr="0045614F" w:rsidRDefault="00926784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За </w:t>
      </w:r>
      <w:r w:rsidR="00494643">
        <w:rPr>
          <w:rFonts w:asciiTheme="majorHAnsi" w:hAnsiTheme="majorHAnsi"/>
          <w:sz w:val="32"/>
          <w:szCs w:val="32"/>
          <w:lang w:val="bg-BG"/>
        </w:rPr>
        <w:t xml:space="preserve">24 </w:t>
      </w:r>
      <w:r w:rsidR="00354609">
        <w:rPr>
          <w:rFonts w:asciiTheme="majorHAnsi" w:hAnsiTheme="majorHAnsi"/>
          <w:sz w:val="32"/>
          <w:szCs w:val="32"/>
          <w:lang w:val="bg-BG"/>
        </w:rPr>
        <w:t>май</w:t>
      </w:r>
      <w:r w:rsidR="00A144C4">
        <w:rPr>
          <w:rFonts w:asciiTheme="majorHAnsi" w:hAnsiTheme="majorHAnsi"/>
          <w:sz w:val="32"/>
          <w:szCs w:val="32"/>
        </w:rPr>
        <w:t xml:space="preserve"> </w:t>
      </w:r>
      <w:r w:rsidR="002C22D5">
        <w:rPr>
          <w:rFonts w:asciiTheme="majorHAnsi" w:hAnsiTheme="majorHAnsi"/>
          <w:sz w:val="32"/>
          <w:szCs w:val="32"/>
          <w:lang w:val="bg-BG"/>
        </w:rPr>
        <w:t>бе направена витрина</w:t>
      </w:r>
      <w:r w:rsidR="003B76DF">
        <w:rPr>
          <w:rFonts w:asciiTheme="majorHAnsi" w:hAnsiTheme="majorHAnsi"/>
          <w:sz w:val="32"/>
          <w:szCs w:val="32"/>
          <w:lang w:val="bg-BG"/>
        </w:rPr>
        <w:t xml:space="preserve"> в читалнята</w:t>
      </w:r>
      <w:r w:rsidR="002C22D5">
        <w:rPr>
          <w:rFonts w:asciiTheme="majorHAnsi" w:hAnsiTheme="majorHAnsi"/>
          <w:sz w:val="32"/>
          <w:szCs w:val="32"/>
          <w:lang w:val="bg-BG"/>
        </w:rPr>
        <w:t>.</w:t>
      </w:r>
      <w:r w:rsidR="0045614F">
        <w:rPr>
          <w:rFonts w:asciiTheme="majorHAnsi" w:hAnsiTheme="majorHAnsi"/>
          <w:sz w:val="32"/>
          <w:szCs w:val="32"/>
          <w:lang w:val="bg-BG"/>
        </w:rPr>
        <w:t>З</w:t>
      </w:r>
      <w:r w:rsidR="00494643">
        <w:rPr>
          <w:rFonts w:asciiTheme="majorHAnsi" w:hAnsiTheme="majorHAnsi"/>
          <w:sz w:val="32"/>
          <w:szCs w:val="32"/>
          <w:lang w:val="bg-BG"/>
        </w:rPr>
        <w:t xml:space="preserve">а </w:t>
      </w:r>
      <w:r w:rsidR="003C3C47">
        <w:rPr>
          <w:rFonts w:asciiTheme="majorHAnsi" w:hAnsiTheme="majorHAnsi"/>
          <w:sz w:val="32"/>
          <w:szCs w:val="32"/>
          <w:lang w:val="bg-BG"/>
        </w:rPr>
        <w:t xml:space="preserve"> 02.юни -</w:t>
      </w:r>
      <w:r w:rsidR="00494643">
        <w:rPr>
          <w:rFonts w:asciiTheme="majorHAnsi" w:hAnsiTheme="majorHAnsi"/>
          <w:sz w:val="32"/>
          <w:szCs w:val="32"/>
          <w:lang w:val="bg-BG"/>
        </w:rPr>
        <w:t>Денят на Ботев и загиналите за своб</w:t>
      </w:r>
      <w:r w:rsidR="003C3C47">
        <w:rPr>
          <w:rFonts w:asciiTheme="majorHAnsi" w:hAnsiTheme="majorHAnsi"/>
          <w:sz w:val="32"/>
          <w:szCs w:val="32"/>
          <w:lang w:val="bg-BG"/>
        </w:rPr>
        <w:t xml:space="preserve">одата на България </w:t>
      </w:r>
      <w:r w:rsidR="00494643">
        <w:rPr>
          <w:rFonts w:asciiTheme="majorHAnsi" w:hAnsiTheme="majorHAnsi"/>
          <w:sz w:val="32"/>
          <w:szCs w:val="32"/>
          <w:lang w:val="bg-BG"/>
        </w:rPr>
        <w:t xml:space="preserve"> и 01.ноември –ден на будителите</w:t>
      </w:r>
      <w:r w:rsidR="002C22D5">
        <w:rPr>
          <w:rFonts w:asciiTheme="majorHAnsi" w:hAnsiTheme="majorHAnsi"/>
          <w:sz w:val="32"/>
          <w:szCs w:val="32"/>
          <w:lang w:val="bg-BG"/>
        </w:rPr>
        <w:t xml:space="preserve"> също бе  подреден </w:t>
      </w:r>
      <w:r w:rsidR="00494643">
        <w:rPr>
          <w:rFonts w:asciiTheme="majorHAnsi" w:hAnsiTheme="majorHAnsi"/>
          <w:sz w:val="32"/>
          <w:szCs w:val="32"/>
          <w:lang w:val="bg-BG"/>
        </w:rPr>
        <w:t xml:space="preserve"> кът в читалищната библиотека.</w:t>
      </w:r>
    </w:p>
    <w:p w:rsidR="00662BAE" w:rsidRDefault="004E350D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DF2B97">
        <w:rPr>
          <w:rFonts w:asciiTheme="majorHAnsi" w:hAnsiTheme="majorHAnsi"/>
          <w:sz w:val="32"/>
          <w:szCs w:val="32"/>
          <w:lang w:val="bg-BG"/>
        </w:rPr>
        <w:t xml:space="preserve">Ще продължим </w:t>
      </w:r>
      <w:r>
        <w:rPr>
          <w:rFonts w:asciiTheme="majorHAnsi" w:hAnsiTheme="majorHAnsi"/>
          <w:sz w:val="32"/>
          <w:szCs w:val="32"/>
          <w:lang w:val="bg-BG"/>
        </w:rPr>
        <w:t xml:space="preserve">традицията  </w:t>
      </w:r>
      <w:r w:rsidR="00662BAE">
        <w:rPr>
          <w:rFonts w:asciiTheme="majorHAnsi" w:hAnsiTheme="majorHAnsi"/>
          <w:sz w:val="32"/>
          <w:szCs w:val="32"/>
          <w:lang w:val="bg-BG"/>
        </w:rPr>
        <w:t xml:space="preserve"> за чес</w:t>
      </w:r>
      <w:r w:rsidR="00A144C4">
        <w:rPr>
          <w:rFonts w:asciiTheme="majorHAnsi" w:hAnsiTheme="majorHAnsi"/>
          <w:sz w:val="32"/>
          <w:szCs w:val="32"/>
          <w:lang w:val="bg-BG"/>
        </w:rPr>
        <w:t>тване на всички именни и рожден</w:t>
      </w:r>
      <w:r w:rsidR="00662BAE">
        <w:rPr>
          <w:rFonts w:asciiTheme="majorHAnsi" w:hAnsiTheme="majorHAnsi"/>
          <w:sz w:val="32"/>
          <w:szCs w:val="32"/>
          <w:lang w:val="bg-BG"/>
        </w:rPr>
        <w:t>и дни  с</w:t>
      </w:r>
      <w:r w:rsidR="00DF2B97">
        <w:rPr>
          <w:rFonts w:asciiTheme="majorHAnsi" w:hAnsiTheme="majorHAnsi"/>
          <w:sz w:val="32"/>
          <w:szCs w:val="32"/>
          <w:lang w:val="bg-BG"/>
        </w:rPr>
        <w:t xml:space="preserve"> жените от клуба към читалището когато  бъде отменена епидемиологичната обстановка.</w:t>
      </w:r>
    </w:p>
    <w:p w:rsidR="00A3592D" w:rsidRPr="00662BAE" w:rsidRDefault="00A3592D">
      <w:pPr>
        <w:rPr>
          <w:rFonts w:asciiTheme="majorHAnsi" w:hAnsiTheme="majorHAnsi"/>
          <w:sz w:val="32"/>
          <w:szCs w:val="32"/>
          <w:lang w:val="bg-BG"/>
        </w:rPr>
      </w:pPr>
    </w:p>
    <w:p w:rsidR="00A3592D" w:rsidRDefault="00E927B8" w:rsidP="00815041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</w:t>
      </w:r>
    </w:p>
    <w:p w:rsidR="00815041" w:rsidRDefault="00E927B8" w:rsidP="00815041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>И занапред щ</w:t>
      </w:r>
      <w:r w:rsidR="003948A1">
        <w:rPr>
          <w:rFonts w:asciiTheme="majorHAnsi" w:hAnsiTheme="majorHAnsi"/>
          <w:sz w:val="32"/>
          <w:szCs w:val="32"/>
          <w:lang w:val="bg-BG"/>
        </w:rPr>
        <w:t>е продължим да работим за опазване на народните обичаи и традиции от региона.</w:t>
      </w:r>
    </w:p>
    <w:p w:rsidR="00C965DB" w:rsidRDefault="00926784" w:rsidP="00815041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ІІІ.</w:t>
      </w:r>
      <w:r w:rsidR="00C965DB">
        <w:rPr>
          <w:rFonts w:asciiTheme="majorHAnsi" w:hAnsiTheme="majorHAnsi"/>
          <w:sz w:val="32"/>
          <w:szCs w:val="32"/>
          <w:lang w:val="bg-BG"/>
        </w:rPr>
        <w:t>Организационни</w:t>
      </w:r>
    </w:p>
    <w:p w:rsidR="00B423CB" w:rsidRDefault="00926784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>Всяко тримесечие се провежда заседание на Настоятелството при НЧ”искра 1930”с.Троян.</w:t>
      </w:r>
      <w:r w:rsidR="0021790C">
        <w:rPr>
          <w:rFonts w:asciiTheme="majorHAnsi" w:hAnsiTheme="majorHAnsi"/>
          <w:sz w:val="32"/>
          <w:szCs w:val="32"/>
          <w:lang w:val="bg-BG"/>
        </w:rPr>
        <w:t xml:space="preserve">           </w:t>
      </w:r>
    </w:p>
    <w:p w:rsidR="00056F1D" w:rsidRPr="00731E7A" w:rsidRDefault="0021790C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</w:t>
      </w:r>
      <w:r w:rsidR="00C965DB">
        <w:rPr>
          <w:rFonts w:asciiTheme="majorHAnsi" w:hAnsiTheme="majorHAnsi"/>
          <w:sz w:val="32"/>
          <w:szCs w:val="32"/>
          <w:lang w:val="bg-BG"/>
        </w:rPr>
        <w:t xml:space="preserve"> ІV</w:t>
      </w:r>
      <w:r w:rsidR="00890AD6">
        <w:rPr>
          <w:rFonts w:asciiTheme="majorHAnsi" w:hAnsiTheme="majorHAnsi"/>
          <w:sz w:val="32"/>
          <w:szCs w:val="32"/>
          <w:lang w:val="bg-BG"/>
        </w:rPr>
        <w:t>.Финансиране</w:t>
      </w:r>
    </w:p>
    <w:p w:rsidR="00890AD6" w:rsidRDefault="00926784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1.Субсидия  -        8 700</w:t>
      </w:r>
      <w:r w:rsidR="00890AD6">
        <w:rPr>
          <w:rFonts w:asciiTheme="majorHAnsi" w:hAnsiTheme="majorHAnsi"/>
          <w:sz w:val="32"/>
          <w:szCs w:val="32"/>
          <w:lang w:val="bg-BG"/>
        </w:rPr>
        <w:t>.00</w:t>
      </w:r>
    </w:p>
    <w:p w:rsidR="00890AD6" w:rsidRDefault="00890AD6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</w:t>
      </w:r>
      <w:r w:rsidR="00926784">
        <w:rPr>
          <w:rFonts w:asciiTheme="majorHAnsi" w:hAnsiTheme="majorHAnsi"/>
          <w:sz w:val="32"/>
          <w:szCs w:val="32"/>
          <w:lang w:val="bg-BG"/>
        </w:rPr>
        <w:t>2.Рента                      360</w:t>
      </w:r>
      <w:r>
        <w:rPr>
          <w:rFonts w:asciiTheme="majorHAnsi" w:hAnsiTheme="majorHAnsi"/>
          <w:sz w:val="32"/>
          <w:szCs w:val="32"/>
          <w:lang w:val="bg-BG"/>
        </w:rPr>
        <w:t>.00</w:t>
      </w:r>
    </w:p>
    <w:p w:rsidR="00890AD6" w:rsidRDefault="003C3C47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3.Членски внос         54</w:t>
      </w:r>
      <w:r w:rsidR="00890AD6">
        <w:rPr>
          <w:rFonts w:asciiTheme="majorHAnsi" w:hAnsiTheme="majorHAnsi"/>
          <w:sz w:val="32"/>
          <w:szCs w:val="32"/>
          <w:lang w:val="bg-BG"/>
        </w:rPr>
        <w:t>.00</w:t>
      </w:r>
    </w:p>
    <w:p w:rsidR="00C965DB" w:rsidRDefault="0021790C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</w:t>
      </w:r>
      <w:r w:rsidR="00C965DB">
        <w:rPr>
          <w:rFonts w:asciiTheme="majorHAnsi" w:hAnsiTheme="majorHAnsi"/>
          <w:sz w:val="32"/>
          <w:szCs w:val="32"/>
          <w:lang w:val="bg-BG"/>
        </w:rPr>
        <w:t>Читалище „Искра 1930” е основано  1930г.</w:t>
      </w:r>
    </w:p>
    <w:p w:rsidR="007A4BC6" w:rsidRDefault="0021790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</w:t>
      </w:r>
      <w:r w:rsidR="00C965DB">
        <w:rPr>
          <w:rFonts w:asciiTheme="majorHAnsi" w:hAnsiTheme="majorHAnsi"/>
          <w:sz w:val="32"/>
          <w:szCs w:val="32"/>
          <w:lang w:val="bg-BG"/>
        </w:rPr>
        <w:t>Ф.д.№96 /</w:t>
      </w:r>
      <w:r w:rsidR="007A4BC6"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B6128C">
        <w:rPr>
          <w:rFonts w:asciiTheme="majorHAnsi" w:hAnsiTheme="majorHAnsi"/>
          <w:sz w:val="32"/>
          <w:szCs w:val="32"/>
        </w:rPr>
        <w:t>1997</w:t>
      </w:r>
      <w:r w:rsidR="00B6128C">
        <w:rPr>
          <w:rFonts w:asciiTheme="majorHAnsi" w:hAnsiTheme="majorHAnsi"/>
          <w:sz w:val="32"/>
          <w:szCs w:val="32"/>
          <w:lang w:val="bg-BG"/>
        </w:rPr>
        <w:t>г</w:t>
      </w:r>
    </w:p>
    <w:p w:rsidR="003D29CE" w:rsidRDefault="003D29CE">
      <w:pPr>
        <w:rPr>
          <w:rFonts w:asciiTheme="majorHAnsi" w:hAnsiTheme="majorHAnsi"/>
          <w:sz w:val="32"/>
          <w:szCs w:val="32"/>
        </w:rPr>
      </w:pPr>
    </w:p>
    <w:p w:rsidR="003D29CE" w:rsidRPr="003D29CE" w:rsidRDefault="003D29CE">
      <w:pPr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32"/>
          <w:szCs w:val="32"/>
          <w:lang w:val="bg-BG"/>
        </w:rPr>
        <w:t>Изготвил: Т.Чолакова</w:t>
      </w: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</w:p>
    <w:p w:rsidR="007A4BC6" w:rsidRDefault="007A4BC6">
      <w:pPr>
        <w:rPr>
          <w:rFonts w:asciiTheme="majorHAnsi" w:hAnsiTheme="majorHAnsi"/>
          <w:sz w:val="32"/>
          <w:szCs w:val="32"/>
          <w:lang w:val="bg-BG"/>
        </w:rPr>
      </w:pPr>
      <w:bookmarkStart w:id="0" w:name="_GoBack"/>
      <w:bookmarkEnd w:id="0"/>
    </w:p>
    <w:sectPr w:rsidR="007A4BC6" w:rsidSect="00DB3B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D25CE"/>
    <w:rsid w:val="00001ED0"/>
    <w:rsid w:val="00050EBE"/>
    <w:rsid w:val="00055823"/>
    <w:rsid w:val="00055B54"/>
    <w:rsid w:val="00056F1D"/>
    <w:rsid w:val="00067296"/>
    <w:rsid w:val="000A556E"/>
    <w:rsid w:val="000C3678"/>
    <w:rsid w:val="000D519E"/>
    <w:rsid w:val="000D5D17"/>
    <w:rsid w:val="001A05EE"/>
    <w:rsid w:val="001E15BD"/>
    <w:rsid w:val="001F0C89"/>
    <w:rsid w:val="0021790C"/>
    <w:rsid w:val="002C22D5"/>
    <w:rsid w:val="002F2F01"/>
    <w:rsid w:val="003131AA"/>
    <w:rsid w:val="00323FDE"/>
    <w:rsid w:val="00354609"/>
    <w:rsid w:val="003717EA"/>
    <w:rsid w:val="003948A1"/>
    <w:rsid w:val="003B76DF"/>
    <w:rsid w:val="003C3C47"/>
    <w:rsid w:val="003D29CE"/>
    <w:rsid w:val="004056D7"/>
    <w:rsid w:val="0044440B"/>
    <w:rsid w:val="00453BE3"/>
    <w:rsid w:val="0045614F"/>
    <w:rsid w:val="004619B2"/>
    <w:rsid w:val="00494643"/>
    <w:rsid w:val="004D5216"/>
    <w:rsid w:val="004E350D"/>
    <w:rsid w:val="005550F2"/>
    <w:rsid w:val="0055656E"/>
    <w:rsid w:val="005B1DAA"/>
    <w:rsid w:val="005D1041"/>
    <w:rsid w:val="005F3DFC"/>
    <w:rsid w:val="00604D93"/>
    <w:rsid w:val="00607198"/>
    <w:rsid w:val="00624D23"/>
    <w:rsid w:val="00654EBA"/>
    <w:rsid w:val="00662BAE"/>
    <w:rsid w:val="00671F19"/>
    <w:rsid w:val="006B1779"/>
    <w:rsid w:val="006D3061"/>
    <w:rsid w:val="006D5E2D"/>
    <w:rsid w:val="00700332"/>
    <w:rsid w:val="0072023A"/>
    <w:rsid w:val="00731E7A"/>
    <w:rsid w:val="00745BEF"/>
    <w:rsid w:val="007A4BC6"/>
    <w:rsid w:val="007C304E"/>
    <w:rsid w:val="00815041"/>
    <w:rsid w:val="00833554"/>
    <w:rsid w:val="008534B4"/>
    <w:rsid w:val="00890AD6"/>
    <w:rsid w:val="008A26CB"/>
    <w:rsid w:val="008D0B8D"/>
    <w:rsid w:val="008F049B"/>
    <w:rsid w:val="009239D9"/>
    <w:rsid w:val="00926784"/>
    <w:rsid w:val="00942F47"/>
    <w:rsid w:val="00950981"/>
    <w:rsid w:val="00950A24"/>
    <w:rsid w:val="009F3C0E"/>
    <w:rsid w:val="00A144C4"/>
    <w:rsid w:val="00A16FC8"/>
    <w:rsid w:val="00A3592D"/>
    <w:rsid w:val="00A61689"/>
    <w:rsid w:val="00A646F5"/>
    <w:rsid w:val="00A72699"/>
    <w:rsid w:val="00AC3075"/>
    <w:rsid w:val="00B423CB"/>
    <w:rsid w:val="00B6128C"/>
    <w:rsid w:val="00C01E51"/>
    <w:rsid w:val="00C15B54"/>
    <w:rsid w:val="00C2448D"/>
    <w:rsid w:val="00C44648"/>
    <w:rsid w:val="00C965DB"/>
    <w:rsid w:val="00C9751C"/>
    <w:rsid w:val="00D849B4"/>
    <w:rsid w:val="00D93A30"/>
    <w:rsid w:val="00DB3BA8"/>
    <w:rsid w:val="00DF2B97"/>
    <w:rsid w:val="00E325BD"/>
    <w:rsid w:val="00E927B8"/>
    <w:rsid w:val="00EB6EF2"/>
    <w:rsid w:val="00EF20C0"/>
    <w:rsid w:val="00F345AC"/>
    <w:rsid w:val="00F9075F"/>
    <w:rsid w:val="00FA1BC6"/>
    <w:rsid w:val="00FC2D01"/>
    <w:rsid w:val="00FC4908"/>
    <w:rsid w:val="00FD25CE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7F173-CA30-40E5-AADA-31EE7D91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6EAB-AD53-47E9-AEC6-252B0E4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GB_PC5</cp:lastModifiedBy>
  <cp:revision>43</cp:revision>
  <cp:lastPrinted>2021-03-10T08:17:00Z</cp:lastPrinted>
  <dcterms:created xsi:type="dcterms:W3CDTF">2014-03-21T13:29:00Z</dcterms:created>
  <dcterms:modified xsi:type="dcterms:W3CDTF">2021-03-11T12:56:00Z</dcterms:modified>
</cp:coreProperties>
</file>